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67" w:rsidRDefault="008E4A67" w:rsidP="008E4A67">
      <w:pPr>
        <w:spacing w:line="360" w:lineRule="auto"/>
        <w:jc w:val="both"/>
        <w:rPr>
          <w:rFonts w:asciiTheme="majorHAnsi" w:hAnsiTheme="majorHAnsi" w:cs="Tahoma"/>
          <w:b/>
          <w:iCs/>
          <w:sz w:val="20"/>
          <w:szCs w:val="20"/>
        </w:rPr>
      </w:pPr>
    </w:p>
    <w:p w:rsidR="008E4A67" w:rsidRDefault="008E4A67" w:rsidP="008E4A6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iCs/>
          <w:sz w:val="20"/>
          <w:szCs w:val="20"/>
        </w:rPr>
        <w:t>Cross Jeans</w:t>
      </w:r>
      <w:r>
        <w:rPr>
          <w:rFonts w:asciiTheme="majorHAnsi" w:hAnsiTheme="majorHAnsi" w:cs="Tahoma"/>
          <w:iCs/>
          <w:sz w:val="20"/>
          <w:szCs w:val="20"/>
        </w:rPr>
        <w:t xml:space="preserve"> jest europejskim dostawcą wyjątkowych i niepowtarzalnych prod</w:t>
      </w:r>
      <w:r>
        <w:rPr>
          <w:rFonts w:asciiTheme="majorHAnsi" w:hAnsiTheme="majorHAnsi" w:cs="Tahoma"/>
          <w:iCs/>
          <w:sz w:val="20"/>
          <w:szCs w:val="20"/>
        </w:rPr>
        <w:t xml:space="preserve">uktów z najwyższej próby denimu </w:t>
      </w:r>
      <w:r>
        <w:rPr>
          <w:rFonts w:asciiTheme="majorHAnsi" w:hAnsiTheme="majorHAnsi" w:cs="Tahoma"/>
          <w:iCs/>
          <w:sz w:val="20"/>
          <w:szCs w:val="20"/>
        </w:rPr>
        <w:t xml:space="preserve">w kategorii </w:t>
      </w:r>
      <w:proofErr w:type="spellStart"/>
      <w:r>
        <w:rPr>
          <w:rFonts w:asciiTheme="majorHAnsi" w:hAnsiTheme="majorHAnsi" w:cs="Tahoma"/>
          <w:iCs/>
          <w:sz w:val="20"/>
          <w:szCs w:val="20"/>
        </w:rPr>
        <w:t>lifestyle</w:t>
      </w:r>
      <w:proofErr w:type="spellEnd"/>
      <w:r>
        <w:rPr>
          <w:rFonts w:asciiTheme="majorHAnsi" w:hAnsiTheme="majorHAnsi" w:cs="Tahoma"/>
          <w:iCs/>
          <w:sz w:val="20"/>
          <w:szCs w:val="20"/>
        </w:rPr>
        <w:t>.</w:t>
      </w:r>
      <w:r>
        <w:rPr>
          <w:rFonts w:asciiTheme="majorHAnsi" w:hAnsiTheme="majorHAnsi" w:cs="Tahoma"/>
          <w:sz w:val="20"/>
          <w:szCs w:val="20"/>
        </w:rPr>
        <w:t xml:space="preserve"> T</w:t>
      </w:r>
      <w:r>
        <w:rPr>
          <w:rFonts w:asciiTheme="majorHAnsi" w:hAnsiTheme="majorHAnsi" w:cs="Tahoma"/>
          <w:iCs/>
          <w:sz w:val="20"/>
          <w:szCs w:val="20"/>
        </w:rPr>
        <w:t xml:space="preserve">echnologiczne innowacje, rewolucyjne wzornictwo </w:t>
      </w:r>
      <w:r>
        <w:rPr>
          <w:rFonts w:asciiTheme="majorHAnsi" w:hAnsiTheme="majorHAnsi" w:cs="Tahoma"/>
          <w:sz w:val="20"/>
          <w:szCs w:val="20"/>
        </w:rPr>
        <w:t xml:space="preserve">oraz funkcjonalne detale w oferowanych produktach odgrywają ogromną rolę w procesie produkcji oraz są wciąż udoskonalane pod kątem stale zmieniającej się mody i potrzeb coraz bardziej wymagających klientów. Obecnie dżinsy to codzienny element ubioru dla milionów ludzi na całym świecie – toteż </w:t>
      </w:r>
      <w:r>
        <w:rPr>
          <w:rFonts w:asciiTheme="majorHAnsi" w:hAnsiTheme="majorHAnsi" w:cs="Tahoma"/>
          <w:b/>
          <w:sz w:val="20"/>
          <w:szCs w:val="20"/>
        </w:rPr>
        <w:t>Cross Jeans</w:t>
      </w:r>
      <w:r>
        <w:rPr>
          <w:rFonts w:asciiTheme="majorHAnsi" w:hAnsiTheme="majorHAnsi" w:cs="Tahoma"/>
          <w:sz w:val="20"/>
          <w:szCs w:val="20"/>
        </w:rPr>
        <w:t xml:space="preserve"> stale pracuje nad ulepszaniem codziennej </w:t>
      </w:r>
      <w:proofErr w:type="spellStart"/>
      <w:r>
        <w:rPr>
          <w:rFonts w:asciiTheme="majorHAnsi" w:hAnsiTheme="majorHAnsi" w:cs="Tahoma"/>
          <w:sz w:val="20"/>
          <w:szCs w:val="20"/>
        </w:rPr>
        <w:t>multifunkcjonalności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swoich ubrań, podnosząc tym samym komfort ich noszenia. Wysokiej jakości denim, organiczna bawełna czy naturalne skóry używane do produkcji elementów garderoby nadają wyjątkowości każdej kolekcji. Szeroka paleta kolorów i wzorów, modnych i eleganckich dodatków, śmiałe grafiki oraz eleganckie wykończenia sprawiają, że grono fanów marki powiększa się każdego dnia.</w:t>
      </w:r>
      <w:bookmarkStart w:id="0" w:name="_GoBack"/>
      <w:bookmarkEnd w:id="0"/>
    </w:p>
    <w:p w:rsidR="00913B62" w:rsidRDefault="00913B62"/>
    <w:sectPr w:rsidR="0091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67"/>
    <w:rsid w:val="008E4A67"/>
    <w:rsid w:val="009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Tymek</cp:lastModifiedBy>
  <cp:revision>1</cp:revision>
  <dcterms:created xsi:type="dcterms:W3CDTF">2017-05-29T20:19:00Z</dcterms:created>
  <dcterms:modified xsi:type="dcterms:W3CDTF">2017-05-29T20:20:00Z</dcterms:modified>
</cp:coreProperties>
</file>